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EA66" w14:textId="555E09C9" w:rsidR="00CE054C" w:rsidRDefault="00CE054C" w:rsidP="00CE054C">
      <w:pPr>
        <w:pStyle w:val="NormalWeb"/>
      </w:pPr>
      <w:r>
        <w:t>Infinite Wellness LLC</w:t>
      </w:r>
    </w:p>
    <w:p w14:paraId="31371503" w14:textId="77777777" w:rsidR="00CE054C" w:rsidRPr="00E87A53" w:rsidRDefault="00CE054C" w:rsidP="00E87A53">
      <w:pPr>
        <w:pStyle w:val="NormalWeb"/>
        <w:jc w:val="center"/>
        <w:rPr>
          <w:u w:val="single"/>
        </w:rPr>
      </w:pPr>
      <w:r w:rsidRPr="00E87A53">
        <w:rPr>
          <w:u w:val="single"/>
        </w:rPr>
        <w:t>Informed Consent for Psychotherapy</w:t>
      </w:r>
    </w:p>
    <w:p w14:paraId="292DD248" w14:textId="77777777" w:rsidR="00CE054C" w:rsidRDefault="00CE054C" w:rsidP="00CE054C">
      <w:pPr>
        <w:pStyle w:val="NormalWeb"/>
      </w:pPr>
      <w:r>
        <w:t>General Information 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filling in the checkbox at the end of this document.</w:t>
      </w:r>
    </w:p>
    <w:p w14:paraId="5DE8E4DA" w14:textId="77777777" w:rsidR="00CE054C" w:rsidRDefault="00CE054C" w:rsidP="00CE054C">
      <w:pPr>
        <w:pStyle w:val="NormalWeb"/>
      </w:pPr>
      <w:r>
        <w:t>The Therapeutic Process 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 and repeating patterns, as well as to help you clarify what it is that you want for yourself.</w:t>
      </w:r>
    </w:p>
    <w:p w14:paraId="4AA07116" w14:textId="77777777" w:rsidR="00CE054C" w:rsidRDefault="00CE054C" w:rsidP="00CE054C">
      <w:pPr>
        <w:pStyle w:val="NormalWeb"/>
      </w:pPr>
      <w:r>
        <w:t>Confidentiality 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14:paraId="081F366E" w14:textId="77777777" w:rsidR="00CE054C" w:rsidRDefault="00CE054C" w:rsidP="00CE054C">
      <w:pPr>
        <w:pStyle w:val="NormalWeb"/>
        <w:numPr>
          <w:ilvl w:val="0"/>
          <w:numId w:val="1"/>
        </w:numPr>
      </w:pPr>
      <w:r>
        <w:t xml:space="preserve">If a client threatens or attempts to commit suicide or otherwise conducts themselves in </w:t>
      </w:r>
      <w:proofErr w:type="gramStart"/>
      <w:r>
        <w:t>a manner in which</w:t>
      </w:r>
      <w:proofErr w:type="gramEnd"/>
      <w:r>
        <w:t xml:space="preserve"> there is a substantial risk of incurring serious bodily harm.</w:t>
      </w:r>
    </w:p>
    <w:p w14:paraId="3077E0D8" w14:textId="77777777" w:rsidR="00CE054C" w:rsidRDefault="00CE054C" w:rsidP="00CE054C">
      <w:pPr>
        <w:pStyle w:val="NormalWeb"/>
        <w:numPr>
          <w:ilvl w:val="0"/>
          <w:numId w:val="1"/>
        </w:numPr>
      </w:pPr>
      <w:r>
        <w:t>If a client threatens grave bodily harm or death to another person.</w:t>
      </w:r>
    </w:p>
    <w:p w14:paraId="01F991DE" w14:textId="77777777" w:rsidR="00CE054C" w:rsidRDefault="00CE054C" w:rsidP="00CE054C">
      <w:pPr>
        <w:pStyle w:val="NormalWeb"/>
        <w:numPr>
          <w:ilvl w:val="0"/>
          <w:numId w:val="1"/>
        </w:numPr>
      </w:pPr>
      <w:r>
        <w:t>If the therapist has a reasonable suspicion that a client or other named victim is the perpetrator, observer of, or actual victim of physical, emotional or sexual abuse of children under the age of 18 years.</w:t>
      </w:r>
    </w:p>
    <w:p w14:paraId="5E5DAB7E" w14:textId="77777777" w:rsidR="00CE054C" w:rsidRDefault="00CE054C" w:rsidP="00CE054C">
      <w:pPr>
        <w:pStyle w:val="NormalWeb"/>
        <w:numPr>
          <w:ilvl w:val="0"/>
          <w:numId w:val="1"/>
        </w:numPr>
      </w:pPr>
      <w:r>
        <w:t>Suspicions as stated above in the case of an elderly person who may be subjected to these abuses.</w:t>
      </w:r>
    </w:p>
    <w:p w14:paraId="4A88E34E" w14:textId="77777777" w:rsidR="00CE054C" w:rsidRDefault="00CE054C" w:rsidP="00CE054C">
      <w:pPr>
        <w:pStyle w:val="NormalWeb"/>
        <w:numPr>
          <w:ilvl w:val="0"/>
          <w:numId w:val="1"/>
        </w:numPr>
      </w:pPr>
      <w:r>
        <w:t>Suspected neglect of the parties named in items #3 and # 4.</w:t>
      </w:r>
    </w:p>
    <w:p w14:paraId="008512B6" w14:textId="77777777" w:rsidR="00CE054C" w:rsidRDefault="00CE054C" w:rsidP="00CE054C">
      <w:pPr>
        <w:pStyle w:val="NormalWeb"/>
        <w:numPr>
          <w:ilvl w:val="0"/>
          <w:numId w:val="1"/>
        </w:numPr>
      </w:pPr>
      <w:r>
        <w:t>If a court of law issues a legitimate subpoena for information stated on the subpoena.</w:t>
      </w:r>
    </w:p>
    <w:p w14:paraId="0C2B8EC3" w14:textId="77777777" w:rsidR="00CE054C" w:rsidRDefault="00CE054C" w:rsidP="00CE054C">
      <w:pPr>
        <w:pStyle w:val="NormalWeb"/>
        <w:numPr>
          <w:ilvl w:val="0"/>
          <w:numId w:val="1"/>
        </w:numPr>
      </w:pPr>
      <w:r>
        <w:t>If a client is in therapy or being treated by order of a court of law, or if information is obtained for the purpose of rendering an expert’s report to an attorney.</w:t>
      </w:r>
    </w:p>
    <w:p w14:paraId="7E107C9E" w14:textId="77777777" w:rsidR="00CE054C" w:rsidRDefault="00CE054C" w:rsidP="00CE054C">
      <w:pPr>
        <w:pStyle w:val="NormalWeb"/>
      </w:pPr>
      <w:r>
        <w:t>Occasionally I may need to consult with other professionals in their areas of expertise in order to provide the best treatment for you. Information about you may be shared in this context without using your name.</w:t>
      </w:r>
    </w:p>
    <w:p w14:paraId="5989C46D" w14:textId="77777777" w:rsidR="00CE054C" w:rsidRDefault="00CE054C" w:rsidP="00CE054C">
      <w:pPr>
        <w:pStyle w:val="NormalWeb"/>
      </w:pPr>
      <w:r>
        <w:t xml:space="preserve">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w:t>
      </w:r>
      <w:proofErr w:type="gramStart"/>
      <w:r>
        <w:t>you, but</w:t>
      </w:r>
      <w:proofErr w:type="gramEnd"/>
      <w:r>
        <w:t xml:space="preserve"> feel it appropriate not to engage in any lengthy discussions in public or outside of the therapy office.</w:t>
      </w:r>
    </w:p>
    <w:p w14:paraId="154177F8" w14:textId="77777777" w:rsidR="00CE054C" w:rsidRDefault="00CE054C" w:rsidP="00CE054C">
      <w:pPr>
        <w:pStyle w:val="NormalWeb"/>
      </w:pPr>
      <w:r>
        <w:lastRenderedPageBreak/>
        <w:t xml:space="preserve">BY SIGNING </w:t>
      </w:r>
      <w:proofErr w:type="gramStart"/>
      <w:r>
        <w:t>BELOW</w:t>
      </w:r>
      <w:proofErr w:type="gramEnd"/>
      <w:r>
        <w:t xml:space="preserve"> I AM AGREEING THAT I HAVE READ, UNDERSTOOD AND AGREE TO THE ITEMS CONTAINED IN THIS DOCUMENT.</w:t>
      </w:r>
    </w:p>
    <w:p w14:paraId="1D974E65" w14:textId="77777777" w:rsidR="00E87A53" w:rsidRDefault="00E87A53" w:rsidP="00E87A53"/>
    <w:p w14:paraId="3A6CE73D" w14:textId="77777777" w:rsidR="00E87A53" w:rsidRDefault="00E87A53" w:rsidP="00E87A53"/>
    <w:p w14:paraId="17938444" w14:textId="50A73A1A" w:rsidR="00E87A53" w:rsidRDefault="00E87A53" w:rsidP="00E87A53">
      <w:r>
        <w:t>Printed Name of Client _______________________________</w:t>
      </w:r>
    </w:p>
    <w:p w14:paraId="1145DDBA" w14:textId="77777777" w:rsidR="00E87A53" w:rsidRDefault="00E87A53" w:rsidP="00E87A53"/>
    <w:p w14:paraId="4057E4D0" w14:textId="77777777" w:rsidR="00E87A53" w:rsidRDefault="00E87A53" w:rsidP="00E87A53">
      <w:r>
        <w:t xml:space="preserve">Signature of Client or </w:t>
      </w:r>
      <w:proofErr w:type="gramStart"/>
      <w:r>
        <w:t>Guardian  _</w:t>
      </w:r>
      <w:proofErr w:type="gramEnd"/>
      <w:r>
        <w:t>_________________________________ Date: _________</w:t>
      </w:r>
    </w:p>
    <w:p w14:paraId="034CAE13" w14:textId="77777777" w:rsidR="00D23C29" w:rsidRDefault="00D23C29"/>
    <w:sectPr w:rsidR="00D23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40C"/>
    <w:multiLevelType w:val="multilevel"/>
    <w:tmpl w:val="87A6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1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4C"/>
    <w:rsid w:val="00427459"/>
    <w:rsid w:val="00C921C0"/>
    <w:rsid w:val="00CB4E53"/>
    <w:rsid w:val="00CE054C"/>
    <w:rsid w:val="00D23C29"/>
    <w:rsid w:val="00E8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E63868"/>
  <w15:chartTrackingRefBased/>
  <w15:docId w15:val="{1CAD485A-C530-4947-B425-0B4ED233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54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Farrell</dc:creator>
  <cp:keywords/>
  <dc:description/>
  <cp:lastModifiedBy>Kiersten Farrell</cp:lastModifiedBy>
  <cp:revision>2</cp:revision>
  <dcterms:created xsi:type="dcterms:W3CDTF">2023-11-12T22:17:00Z</dcterms:created>
  <dcterms:modified xsi:type="dcterms:W3CDTF">2023-11-12T22:26:00Z</dcterms:modified>
</cp:coreProperties>
</file>